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/>
        <w:rPr>
          <w:rFonts w:hint="eastAsia" w:ascii="Times New Roman" w:hAnsi="Times New Roman" w:eastAsia="微软雅黑" w:cs="Times New Roman"/>
          <w:lang w:val="en-US" w:eastAsia="zh-CN"/>
        </w:rPr>
      </w:pPr>
      <w:r>
        <w:rPr>
          <w:rFonts w:hint="eastAsia" w:ascii="Times New Roman" w:hAnsi="Times New Roman" w:eastAsia="微软雅黑" w:cs="Times New Roman"/>
          <w:lang w:val="en-US" w:eastAsia="zh-CN"/>
        </w:rPr>
        <w:t>附：</w:t>
      </w:r>
      <w:bookmarkStart w:id="0" w:name="_GoBack"/>
      <w:r>
        <w:rPr>
          <w:rFonts w:hint="eastAsia" w:ascii="Times New Roman" w:hAnsi="Times New Roman" w:eastAsia="微软雅黑" w:cs="Times New Roman"/>
          <w:lang w:val="en-US" w:eastAsia="zh-CN"/>
        </w:rPr>
        <w:t>第一届</w:t>
      </w:r>
      <w:r>
        <w:rPr>
          <w:rFonts w:hint="eastAsia" w:ascii="Times New Roman" w:hAnsi="Times New Roman" w:eastAsia="微软雅黑" w:cs="Times New Roman"/>
        </w:rPr>
        <w:t>甘肃省大学生药物制剂技术与工程设计竞赛</w:t>
      </w:r>
      <w:r>
        <w:rPr>
          <w:rFonts w:hint="eastAsia" w:ascii="Times New Roman" w:hAnsi="Times New Roman" w:eastAsia="微软雅黑" w:cs="Times New Roman"/>
          <w:lang w:val="en-US" w:eastAsia="zh-CN"/>
        </w:rPr>
        <w:t>拟获奖名单</w:t>
      </w:r>
      <w:bookmarkEnd w:id="0"/>
    </w:p>
    <w:p>
      <w:pPr>
        <w:snapToGrid w:val="0"/>
        <w:spacing w:before="156" w:beforeLines="50" w:after="156" w:afterLines="50"/>
        <w:rPr>
          <w:rFonts w:hint="default" w:ascii="Times New Roman" w:hAnsi="Times New Roman" w:eastAsia="微软雅黑" w:cs="Times New Roman"/>
          <w:lang w:val="en-US" w:eastAsia="zh-CN"/>
        </w:rPr>
      </w:pPr>
      <w:r>
        <w:rPr>
          <w:rFonts w:hint="eastAsia" w:ascii="Times New Roman" w:hAnsi="Times New Roman" w:eastAsia="微软雅黑" w:cs="Times New Roman"/>
          <w:lang w:val="en-US" w:eastAsia="zh-CN"/>
        </w:rPr>
        <w:t>1、竞赛团体奖</w:t>
      </w:r>
    </w:p>
    <w:tbl>
      <w:tblPr>
        <w:tblStyle w:val="3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893"/>
        <w:gridCol w:w="2146"/>
        <w:gridCol w:w="3211"/>
        <w:gridCol w:w="106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组别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参赛学校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参赛团队与队员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本科组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西北民族大学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乘风破浪队（魏瑞波、侯雪玲、张丽君）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陆丽娜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本科组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河西学院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明日之星队（温海栋、包紫蕊、任芳雅）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张悦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本科组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西北师范大学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蒙的全对队（胡翠兰、丁金玉、黄盼盼）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杨洪芹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本科组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西北民族大学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势在必得队（周诺彤、刘静微、和嗣勤）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刘娟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本科组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河西学院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飞跃队（张慧丽、马爱春、何甜）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黄得栋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本科组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河西学院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星梦队（李建林、杜雪花、张靖怡）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王玉梅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本科组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西北民族大学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三叉戟队（王志康、代甜甜、李珍梅）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罗兴平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本科组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河西学院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学习通队（王小珍、张玉琴、包军伟）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安琼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本科组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西北民族大学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战魂之神队（孙瑜辰、王丽敏、罗涛）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康淑荷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本科组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西北师范大学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Busy bees追梦者队（李婷、李佳宁、陈俊美）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孔维宝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本科组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西北民族大学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共价键队（莫莉青、马建栋、马胜博）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李佳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本科组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兰州理工大学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秃鸡队（刘安琪、李彩虹、赵雪）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赵小亮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本科组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西北师范大学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新里脊队（李娜、周德兴、姬颖）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张娟红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本科组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河西学院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济民队（杨万赟、文姗姗、包艳霞）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张红霞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高职组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兰州现代职业学院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华彩飞扬队（孙乐乐、李奕、杨洁）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汪洋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高职组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河西学院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胜羽队（刘俊龙、杨佳、吴建芸）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张悦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高职组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甘肃卫生职业学院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天骄队（李桃花、朱燕霞、魏相媛）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冯翠娟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高职组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甘肃有色冶金职业技术学院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三杰队（李亚峰、兰云燕、韩银娟）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赵文丽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高职组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兰州现代职业学院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扬帆筱筱队（杜玉惠、金明玉、张春花）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安雪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高职组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甘肃卫生职业学院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好运队（苗海荣、牛君瑞、王培云）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冯翠娟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高职组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兰州职业技术学院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V笑队（安倩、杨丹、高菊霞）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洪秋菊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高职组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甘肃有色冶金职业技术学院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扬帆队（于凤霞、蒋娟、王小露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张学欢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高职组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兰州现代职业学院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乘风破浪队（赵嘉欣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吴点点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钟永浩</w:t>
            </w:r>
            <w:r>
              <w:rPr>
                <w:rFonts w:hint="eastAsia" w:ascii="Times New Roman" w:hAnsi="Times New Roman" w:eastAsia="微软雅黑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丁怡丹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高职组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酒泉职业技术学院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先锋队（唐兆庆、邵玉红、李思爽）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李志杰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高职组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甘肃有色冶金职业技术学院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</w:rPr>
              <w:t>和谐队（卢慧慧、唐玉莹、雒梦萍）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</w:rPr>
              <w:t>成春芝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高职组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甘肃有色冶金职业技术学院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</w:rPr>
              <w:t>追梦队（王敬、郭永婧、田甜）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</w:rPr>
              <w:t>曾理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高职组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hint="eastAsia" w:ascii="Times New Roman" w:hAnsi="Times New Roman" w:eastAsia="微软雅黑" w:cs="Times New Roma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甘肃有色冶金职业技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术学院</w:t>
            </w:r>
          </w:p>
        </w:tc>
        <w:tc>
          <w:tcPr>
            <w:tcW w:w="3211" w:type="dxa"/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</w:rPr>
              <w:t>星耀队（时帅康、李世岳、纪元）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</w:rPr>
              <w:t>曾理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高职组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兰州现代职业学院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</w:rPr>
              <w:t>博雅智联队（陈静、张立夏、陶月欣）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汪洋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高职组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兰州现代职业学院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</w:rPr>
              <w:t>追梦翱翔队（董浩梅、王琪、施美龄）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</w:rPr>
              <w:t>杨柱平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高职组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酒泉职业技术学院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</w:rPr>
              <w:t>超越队（李永江、王萧、罗红丽）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</w:rPr>
              <w:t>赵丽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高职组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武威职业学院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</w:rPr>
              <w:t>天马行空</w:t>
            </w:r>
            <w:r>
              <w:rPr>
                <w:rFonts w:hint="eastAsia" w:ascii="Times New Roman" w:hAnsi="Times New Roman" w:eastAsia="微软雅黑" w:cs="Times New Roman"/>
                <w:lang w:val="en-US" w:eastAsia="zh-CN"/>
              </w:rPr>
              <w:t>队</w:t>
            </w:r>
            <w:r>
              <w:rPr>
                <w:rFonts w:hint="eastAsia" w:ascii="Times New Roman" w:hAnsi="Times New Roman" w:eastAsia="微软雅黑" w:cs="Times New Roman"/>
              </w:rPr>
              <w:t>（马秀芬、马金霞、郭晓亚）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</w:rPr>
              <w:t>杨建美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高职组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酒泉职业技术学院</w:t>
            </w:r>
          </w:p>
        </w:tc>
        <w:tc>
          <w:tcPr>
            <w:tcW w:w="3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</w:rPr>
              <w:t>勇拓队（胡雪莲、齐毓、鱼小霞）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</w:rPr>
              <w:t>许新兵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rPr>
          <w:rFonts w:hint="eastAsia" w:ascii="Times New Roman" w:hAnsi="Times New Roman" w:eastAsia="微软雅黑" w:cs="Times New Roman"/>
        </w:rPr>
      </w:pPr>
    </w:p>
    <w:p>
      <w:pPr>
        <w:numPr>
          <w:ilvl w:val="0"/>
          <w:numId w:val="1"/>
        </w:numPr>
        <w:rPr>
          <w:rFonts w:hint="eastAsia" w:ascii="Times New Roman" w:hAnsi="Times New Roman" w:eastAsia="微软雅黑" w:cs="Times New Roman"/>
          <w:lang w:val="en-US" w:eastAsia="zh-CN"/>
        </w:rPr>
      </w:pPr>
      <w:r>
        <w:rPr>
          <w:rFonts w:hint="eastAsia" w:ascii="Times New Roman" w:hAnsi="Times New Roman" w:eastAsia="微软雅黑" w:cs="Times New Roman"/>
          <w:lang w:val="en-US" w:eastAsia="zh-CN"/>
        </w:rPr>
        <w:t>优秀指导教师奖</w:t>
      </w:r>
    </w:p>
    <w:tbl>
      <w:tblPr>
        <w:tblStyle w:val="3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893"/>
        <w:gridCol w:w="3088"/>
        <w:gridCol w:w="2224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组别</w:t>
            </w:r>
          </w:p>
        </w:tc>
        <w:tc>
          <w:tcPr>
            <w:tcW w:w="3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参赛学校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参赛团队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本科组</w:t>
            </w:r>
          </w:p>
        </w:tc>
        <w:tc>
          <w:tcPr>
            <w:tcW w:w="3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西北民族大学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陆丽娜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本科组</w:t>
            </w:r>
          </w:p>
        </w:tc>
        <w:tc>
          <w:tcPr>
            <w:tcW w:w="3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河西学院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张悦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本科组</w:t>
            </w:r>
          </w:p>
        </w:tc>
        <w:tc>
          <w:tcPr>
            <w:tcW w:w="3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西北师范大学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杨洪芹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高职组</w:t>
            </w:r>
          </w:p>
        </w:tc>
        <w:tc>
          <w:tcPr>
            <w:tcW w:w="3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兰州现代职业学院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汪洋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高职组</w:t>
            </w:r>
          </w:p>
        </w:tc>
        <w:tc>
          <w:tcPr>
            <w:tcW w:w="3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河西学院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张悦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高职组</w:t>
            </w:r>
          </w:p>
        </w:tc>
        <w:tc>
          <w:tcPr>
            <w:tcW w:w="3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甘肃卫生职业学院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冯翠娟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高职组</w:t>
            </w:r>
          </w:p>
        </w:tc>
        <w:tc>
          <w:tcPr>
            <w:tcW w:w="3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甘肃有色冶金职业技术学院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赵文丽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一等奖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微软雅黑" w:cs="Times New Roman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微软雅黑" w:cs="Times New Roman"/>
          <w:lang w:val="en-US" w:eastAsia="zh-CN"/>
        </w:rPr>
      </w:pPr>
      <w:r>
        <w:rPr>
          <w:rFonts w:hint="eastAsia" w:ascii="Times New Roman" w:hAnsi="Times New Roman" w:eastAsia="微软雅黑" w:cs="Times New Roman"/>
          <w:lang w:val="en-US" w:eastAsia="zh-CN"/>
        </w:rPr>
        <w:t>优秀组织奖</w:t>
      </w:r>
    </w:p>
    <w:tbl>
      <w:tblPr>
        <w:tblStyle w:val="3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989"/>
        <w:gridCol w:w="6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组别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获奖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本科组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西北</w:t>
            </w:r>
            <w:r>
              <w:rPr>
                <w:rFonts w:hint="eastAsia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师范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本科组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lang w:val="en-US" w:eastAsia="zh-CN"/>
              </w:rPr>
              <w:t>天水师范</w:t>
            </w: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高职组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甘肃有色冶金职业技术学院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高职组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微软雅黑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兰州现代职业学院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eastAsia="微软雅黑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2409F2"/>
    <w:multiLevelType w:val="singleLevel"/>
    <w:tmpl w:val="1A2409F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20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苑苑</cp:lastModifiedBy>
  <dcterms:modified xsi:type="dcterms:W3CDTF">2021-12-13T07:44:10Z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B0D7CF5BCC4A414B8E28D2956ECF6A11</vt:lpwstr>
  </property>
</Properties>
</file>